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 xml:space="preserve">การขออนุญาตก่อสร้างอาคารตามมาตรา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21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เทศบาลตำบลแม่เงิน อำเภอเชียงแสน จังหวัดเชียงราย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กระทรวงมหาดไทย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 xml:space="preserve">ผูใดจะกอสรางอาคารตองไดรับใบอนุญาตจากเจาพนักงานทองถิ่น โดยเจ้าพนักงานท้องถิ่นต้องตรวจพิจารณาและออกใบอนุญาตหรือมีหนังสือแจ้งคำสั่งไม่อนุญาตพร้อมด้วยเหตุผลให้ผู้ขอรับใบอนุญาตทราบภายใน </w:t>
      </w:r>
      <w:r w:rsidRPr="00586D86">
        <w:rPr>
          <w:rFonts w:ascii="Tahoma" w:hAnsi="Tahoma" w:cs="Tahoma"/>
          <w:noProof/>
          <w:sz w:val="20"/>
          <w:szCs w:val="20"/>
        </w:rPr>
        <w:t>45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วัน นับแต่วันที่ได้รับคำขอ ในกรณีมีเหตุจำเป็นที่เจ้าพนักงานท้องถิ่นไม่อาจออกใบอนุญาตหรือยังไม่อาจมีคำสั่งไม่อนุญาตได้ภายในกำหนดเวลา ให้ขยายเวลาออกไปได้อีกไม่เกิน </w:t>
      </w:r>
      <w:r w:rsidRPr="00586D86">
        <w:rPr>
          <w:rFonts w:ascii="Tahoma" w:hAnsi="Tahoma" w:cs="Tahoma"/>
          <w:noProof/>
          <w:sz w:val="20"/>
          <w:szCs w:val="20"/>
        </w:rPr>
        <w:t>2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คราว คราวละไม่เกิน </w:t>
      </w:r>
      <w:r w:rsidRPr="00586D86">
        <w:rPr>
          <w:rFonts w:ascii="Tahoma" w:hAnsi="Tahoma" w:cs="Tahoma"/>
          <w:noProof/>
          <w:sz w:val="20"/>
          <w:szCs w:val="20"/>
        </w:rPr>
        <w:t>45</w:t>
      </w:r>
      <w:r w:rsidRPr="00586D86">
        <w:rPr>
          <w:rFonts w:ascii="Tahoma" w:hAnsi="Tahoma" w:cs="Tahoma"/>
          <w:noProof/>
          <w:sz w:val="20"/>
          <w:szCs w:val="20"/>
          <w:cs/>
        </w:rPr>
        <w:t>วัน แต่ต้องมีหนังสือแจ้งการขยายเวลาและเหตุจำเป็นแต่ละคราวให้ผู้ขอรับใบอนุญาตทราบก่อนสิ้นกำหนดเวลา หรือตามที่ได้ขยายเวลาไว้นั้นแล้วแต่กรณี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bookmarkStart w:id="0" w:name="_GoBack"/>
      <w:bookmarkEnd w:id="0"/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สำนักงานเทศบาลตำบลแม่เงิน  อำเภอเชียงแสน  จังหวัดเชียงราย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7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ยื่นคำขออนุญาตก่อสร้างอาคาร พร้อมเอกสาร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เทศบาลตำบลแม่เงิน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กระทรวงมหาดไทย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เจ้าพนักงานท้องถิ่นตรวจสอบพิจารณาเอกสารประกอบการขออนุญาต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เทศบาลตำบลแม่เงิน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กระทรวงมหาดไทย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เจ้าพนักงานท้องถิ่นดำเนินการตรวจสอบการใช้ประโยชน์ที่ดินตามกฎหมายว่าด้วยการผังเมืองตรวจสอบสถานที่ก่อสร้างจัดทำผังบริเวณแผนที่สังเขปตรวจสอบกฎหมายอื่นที่เกี่ยวข้อง เช่น ประกาศกระทรวงคมนาคม เรื่องเขตปลอดภัยในการเดินอากาศ เขตปลอดภัยทางทหาร ฯ และ พรบ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จัดสรรที่ดิน ฯ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เทศบาลตำบลแม่เงิน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กระทรวงมหาดไทย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การลงนาม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คณะกรรมการมีมติ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เจ้าพนักงานท้องถิ่นตรวจพิจารณาแบบแปลนและพิจารณาออกใบอนุญาต 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อ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.1)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และแจ้งให้ผู้ขอมารับใบอนุญาตก่อสร้างอาคาร 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.1)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เทศบาลตำบลแม่เงิน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กระทรวงมหาดไทย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6E0B6E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กรณีบุคคลธรรมดา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กระทรวงมหาดไทย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หนังสือรับรองนิติบุคคล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6E0B6E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974062563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กรณีนิติบุคคล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กระทรวงมหาดไทย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แบบคำขออนุญาตก่อสร้างอาคาร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 ข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 1)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6E0B6E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534468915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กระทรวงมหาดไทย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โฉนดที่ดิน น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ส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.3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หรือ ส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.1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ขนาดเท่าต้นฉบับทุกหน้า พร้อมเจ้าของที่ดินลงนามรับรองสำเนา ทุกหน้า  กรณีผู้ขออนุญาตไม่ใช่เจ้าของที่ดินต้องมีหนังสือยินยอมของเจ้าของที่ดินให้ก่อสร้างอาคารในที่ดิน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6E0B6E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39542271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เอกสารในส่วนของผู้ขออนุญาต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บัตรประจำตัวประชาชน และสำเนาทะเบียนบ้านของผู้มีอำนาจลงนามแทนนิติบุคคลผู้รับมอบอำนาจเจ้าของที่ดิน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กรณีเจ้าของที่ดินเป็นนิติบุคคล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6E0B6E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229462035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เอกสารในส่วนของผู้ขออนุญาต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หนังสือรับรองของวิศวกรผู้ออกแบบพร้อมสำเนาใบอนุญาตเป็นผู้ประกอบวิชาชีพวิศวกรรมควบคุม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กรณีที่เป็นอาคารมีลักษณะ ขนาดอยู่ในประเภทวิชาชีพวิศวกรรมควบคุม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6E0B6E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957829885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เอกสารในส่วนของผู้ออกแบบและควบคุมงาน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7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แบบคำขออนุญาตก่อสร้างอาคาร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 ข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. 1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หน้า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-2-)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6E0B6E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39584642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กระทรวงมหาดไทย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8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แบบคำขออนุญาตก่อสร้างอาคาร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 ข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. 1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หน้า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-3-)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6E0B6E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921718392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กระทรวงมหาดไทย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เป็นไปตามหลักเกณฑ์ของกฎกระทรวงฉบับที่ 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7 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พ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ศ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. 2528 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ออกตามความในพระราชบัญญัติควบคุมอาคาร พ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ศ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 2522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20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สำนักงานเทศบลตำบลแม่เงิน  อำเภอเชียงแสน  จังหวัดเชียงราย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((1.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ทางอินเทอร์เน็ต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(http://www.maengoen.go.th) 2.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ทางโทรศัพท์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053-172281 3.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ร้องเรียนด้วยตนเอง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4.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ตู้รับฟังความคิดเห็น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ตั้งอยู่ ณ สำนักงานเทศบาลตำบลแม่เงิน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)))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จังหวัดอื่นๆ ร้องเรียนต่อผู้ว่าราชการจังหวัด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ผ่านศูนย์ดำรงธรรมประจำจังหวัด ทุกจังหวัด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0B2BF5" w:rsidRPr="00A36052" w:rsidTr="00527864">
        <w:tc>
          <w:tcPr>
            <w:tcW w:w="846" w:type="dxa"/>
          </w:tcPr>
          <w:p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รายการหลักฐานต่าง  ในการขออนุญาตปลูกสร้างอาคาร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 xml:space="preserve">การขออนุญาตก่อสร้างอาคารตามมาตรา </w:t>
      </w:r>
      <w:r w:rsidR="007B7ED7">
        <w:rPr>
          <w:rFonts w:ascii="Tahoma" w:hAnsi="Tahoma" w:cs="Tahoma"/>
          <w:noProof/>
          <w:sz w:val="20"/>
          <w:szCs w:val="20"/>
        </w:rPr>
        <w:t>21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กรมโยธาธิการและผังเมือง กรมโยธาธิการและผังเมือง กรมโยธาธิการและผังเมือง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 xml:space="preserve">กระบวนงานบริการที่ให้บริการในส่วนภูมิภาคและส่วนท้องถิ่น </w:t>
      </w:r>
      <w:r w:rsidR="00310B8F">
        <w:rPr>
          <w:rFonts w:ascii="Tahoma" w:hAnsi="Tahoma" w:cs="Tahoma"/>
          <w:noProof/>
          <w:sz w:val="20"/>
          <w:szCs w:val="20"/>
        </w:rPr>
        <w:t>(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  <w:r w:rsidR="00310B8F">
        <w:rPr>
          <w:rFonts w:ascii="Tahoma" w:hAnsi="Tahoma" w:cs="Tahoma"/>
          <w:noProof/>
          <w:sz w:val="20"/>
          <w:szCs w:val="20"/>
        </w:rPr>
        <w:t>)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ออกใบอนุญาต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รับรอง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พระราชบัญญัติควบคุมอาคาร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2522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ท้องถิ่น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พระราชบัญญัติควบคุมอาคาร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ศ</w:t>
      </w:r>
      <w:r w:rsidR="00310B8F">
        <w:rPr>
          <w:rFonts w:ascii="Tahoma" w:hAnsi="Tahoma" w:cs="Tahoma"/>
          <w:noProof/>
          <w:sz w:val="20"/>
          <w:szCs w:val="20"/>
        </w:rPr>
        <w:t>. 2522 ,</w:t>
      </w:r>
      <w:r w:rsidR="00310B8F">
        <w:rPr>
          <w:rFonts w:ascii="Tahoma" w:hAnsi="Tahoma" w:cs="Tahoma"/>
          <w:noProof/>
          <w:sz w:val="20"/>
          <w:szCs w:val="20"/>
          <w:cs/>
        </w:rPr>
        <w:t>กฏกระทรวงข้อบัญญัติท้องถิ่น และประกาศกระทรวงมหาดไทยที่ออกโดยอาศัยอำนาจตามพระราชบัญญัติควบคุมอาคาร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ศ</w:t>
      </w:r>
      <w:r w:rsidR="00310B8F">
        <w:rPr>
          <w:rFonts w:ascii="Tahoma" w:hAnsi="Tahoma" w:cs="Tahoma"/>
          <w:noProof/>
          <w:sz w:val="20"/>
          <w:szCs w:val="20"/>
        </w:rPr>
        <w:t>. 2522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45.0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การขออนุญาตก่อสร้างอาคารตามมาตรา </w:t>
      </w:r>
      <w:r w:rsidR="002F5480">
        <w:rPr>
          <w:rFonts w:ascii="Tahoma" w:hAnsi="Tahoma" w:cs="Tahoma"/>
          <w:noProof/>
          <w:sz w:val="20"/>
          <w:szCs w:val="20"/>
        </w:rPr>
        <w:t xml:space="preserve">21  </w:t>
      </w:r>
      <w:r w:rsidR="002F5480">
        <w:rPr>
          <w:rFonts w:ascii="Tahoma" w:hAnsi="Tahoma" w:cs="Tahoma"/>
          <w:noProof/>
          <w:sz w:val="20"/>
          <w:szCs w:val="20"/>
          <w:cs/>
        </w:rPr>
        <w:t>เทศบาลตำบลแม่เงิน  อำเภอเชียงแสน  จังหวัดเชียงราย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6E0B6E">
      <w:pgSz w:w="12240" w:h="15840"/>
      <w:pgMar w:top="709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6E0B6E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6550C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2CF1A2-4587-40EA-A41D-256AB8FF0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91D15"/>
    <w:rsid w:val="008B7B0C"/>
    <w:rsid w:val="009B4526"/>
    <w:rsid w:val="00B10CD2"/>
    <w:rsid w:val="00C17AC0"/>
    <w:rsid w:val="00E06140"/>
    <w:rsid w:val="00E56B33"/>
    <w:rsid w:val="00E854E6"/>
    <w:rsid w:val="00F2648F"/>
    <w:rsid w:val="00FF6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D0EA9-F522-4AA0-A62F-3FAB6B304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781</Words>
  <Characters>4456</Characters>
  <Application>Microsoft Office Word</Application>
  <DocSecurity>0</DocSecurity>
  <Lines>37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Asus</cp:lastModifiedBy>
  <cp:revision>3</cp:revision>
  <dcterms:created xsi:type="dcterms:W3CDTF">2015-11-10T03:50:00Z</dcterms:created>
  <dcterms:modified xsi:type="dcterms:W3CDTF">2015-11-10T03:51:00Z</dcterms:modified>
</cp:coreProperties>
</file>